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HOUGHTON TOWNSHIP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March 17, 2025      6:00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HOUGHTON TOWNSHIP BUILDING</w:t>
      </w:r>
    </w:p>
    <w:p w:rsidR="00000000" w:rsidDel="00000000" w:rsidP="00000000" w:rsidRDefault="00000000" w:rsidRPr="00000000" w14:paraId="00000005">
      <w:pPr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(906) 337-1970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u w:val="single"/>
          <w:rtl w:val="0"/>
        </w:rPr>
        <w:t xml:space="preserve">MEMBERS PRESENT: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Jim Huovinen, Mel Jones, Leslie Fischer, Robby Fischer, Julie Hamilton, and Tom Hall.</w:t>
      </w:r>
    </w:p>
    <w:p w:rsidR="00000000" w:rsidDel="00000000" w:rsidP="00000000" w:rsidRDefault="00000000" w:rsidRPr="00000000" w14:paraId="00000007">
      <w:pPr>
        <w:rPr>
          <w:rFonts w:ascii="Garamond" w:cs="Garamond" w:eastAsia="Garamond" w:hAnsi="Garamond"/>
          <w:sz w:val="24"/>
          <w:szCs w:val="24"/>
          <w:u w:val="singl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u w:val="single"/>
          <w:rtl w:val="0"/>
        </w:rPr>
        <w:t xml:space="preserve">Members Absent: Julie Newman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Jim Huovinen motioned, and Tom Hall seconded to approve the minutes of the February 17, 2025 meeting and the budget meeting on March 15, 2025.  Motion carried.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Tom Hall motioned, and Jim Huovinen seconded to approve the amendments to the agenda.  Motion carried. 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Robby Fischer motioned, and Jim Huovinen seconded to approve the payment of the bills: General Fund, $5,692.03 and Water Fund, $883.81.  Motion carried. 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Jim Huovinen motioned, and Robby Fischer seconded the adoption of the attached 2025 – 2026 Budget for the General Fund, Water Fund, and Cemetery Fund.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Motion carried.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u w:val="single"/>
          <w:rtl w:val="0"/>
        </w:rPr>
        <w:t xml:space="preserve">J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im Huovinen motioned, and Tom Hall seconded to 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 meeting dates for the th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ird Monday of each month at 6:00 PM for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2025 - 2026. 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Motion carried.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Robby Fischer motioned, and Julie Hamilton seconded to keep our banking with Superior National Bank.  Motion carried. 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Robby Fischer motioned, and Jim Huovinen seconded to keep Mark Erhart as Assessor, Susan Sanford as Auditor, and Allouez Township as our Fire Protection. Motion carried.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Jim Huovinen motioned, and Robby Fischer seconded to recommend Mel Jones to talk with Roger Kershner concerning township attorney. Motion carried.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Robby Fischer motioned, and Jim Huovinen carried to approve the parcel split of Lot 63 of the plat (project #T58NR31W0125, Houghton #5) of Eagle River East for the Needhams and the Noffkes.  Motion carried. 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Jim Huovinen motioned, and Tom Hall seconded to approve the budget amendments: School and education budget in the water fund from $180.00 to $275.00, and the Assessor wages from $5,400 to $5,900. Motion carried.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Robby Fischer motioned, and Jim Huovinen seconded to adjourn the meeting.  Motion carried.  </w:t>
      </w:r>
    </w:p>
    <w:p w:rsidR="00000000" w:rsidDel="00000000" w:rsidP="00000000" w:rsidRDefault="00000000" w:rsidRPr="00000000" w14:paraId="00000013">
      <w:pPr>
        <w:rPr>
          <w:rFonts w:ascii="Garamond" w:cs="Garamond" w:eastAsia="Garamond" w:hAnsi="Garamond"/>
          <w:color w:val="000000"/>
          <w:sz w:val="24"/>
          <w:szCs w:val="24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3712E7"/>
    <w:pPr>
      <w:spacing w:after="0" w:line="240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3712E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3712E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3712E7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3712E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3712E7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3712E7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3712E7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3712E7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3712E7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3712E7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3712E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3712E7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3712E7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3712E7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3712E7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3712E7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3712E7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3712E7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3712E7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712E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3712E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712E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3712E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3712E7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3712E7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3712E7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3712E7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712E7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3712E7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NxBQwwdGpm4+lmHGcn1OfHGVqA==">CgMxLjA4AHIhMVo0UVpUalZvUVhkWU5tRDBvQTFxQ2ZSQXpqdjRnb1JW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2025-03-12T18:58:00Z</dcterms:created>
  <dc:creator>Mel JONES</dc:creator>
</cp:coreProperties>
</file>